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40" w:rsidRPr="00183C40" w:rsidRDefault="00183C40" w:rsidP="00183C40">
      <w:pPr>
        <w:shd w:val="clear" w:color="auto" w:fill="FFFFFF"/>
        <w:spacing w:after="240" w:line="240" w:lineRule="atLeast"/>
        <w:outlineLvl w:val="3"/>
        <w:rPr>
          <w:rFonts w:ascii="Trebuchet MS" w:hAnsi="Trebuchet MS"/>
          <w:b/>
          <w:bCs/>
          <w:i/>
          <w:iCs/>
          <w:color w:val="525252"/>
          <w:sz w:val="36"/>
          <w:szCs w:val="21"/>
          <w:lang w:val="en"/>
        </w:rPr>
      </w:pPr>
      <w:r w:rsidRPr="00183C40">
        <w:rPr>
          <w:rFonts w:ascii="Trebuchet MS" w:hAnsi="Trebuchet MS"/>
          <w:b/>
          <w:bCs/>
          <w:i/>
          <w:iCs/>
          <w:color w:val="525252"/>
          <w:sz w:val="36"/>
          <w:szCs w:val="21"/>
          <w:lang w:val="en"/>
        </w:rPr>
        <w:t>Clarinet Care</w:t>
      </w:r>
    </w:p>
    <w:p w:rsidR="00183C40" w:rsidRPr="00183C40" w:rsidRDefault="00183C40" w:rsidP="00183C40">
      <w:pPr>
        <w:shd w:val="clear" w:color="auto" w:fill="FFFFFF"/>
        <w:rPr>
          <w:rFonts w:ascii="Verdana" w:hAnsi="Verdana"/>
          <w:color w:val="000000"/>
          <w:szCs w:val="18"/>
          <w:lang w:val="en"/>
        </w:rPr>
      </w:pPr>
      <w:r w:rsidRPr="00183C40">
        <w:rPr>
          <w:rFonts w:ascii="Verdana" w:hAnsi="Verdana"/>
          <w:b/>
          <w:bCs/>
          <w:color w:val="236DB4"/>
          <w:szCs w:val="18"/>
          <w:lang w:val="en"/>
        </w:rPr>
        <w:t>Daily Care</w:t>
      </w:r>
      <w:r w:rsidRPr="00183C40">
        <w:rPr>
          <w:rFonts w:ascii="Verdana" w:hAnsi="Verdana"/>
          <w:color w:val="000000"/>
          <w:szCs w:val="18"/>
          <w:lang w:val="en"/>
        </w:rPr>
        <w:t xml:space="preserve"> </w:t>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1. When removing your clarinet from its case never pick it up by the keys. Remove it by the ends where there are no keys.</w:t>
      </w:r>
    </w:p>
    <w:p w:rsid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noProof/>
          <w:color w:val="000000"/>
          <w:szCs w:val="18"/>
        </w:rPr>
        <w:drawing>
          <wp:inline distT="0" distB="0" distL="0" distR="0" wp14:anchorId="514C999E" wp14:editId="02AE3472">
            <wp:extent cx="1425262" cy="1219200"/>
            <wp:effectExtent l="0" t="0" r="3810" b="0"/>
            <wp:docPr id="1" name="Picture 1" descr="clarinet_c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inet_c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262" cy="1219200"/>
                    </a:xfrm>
                    <a:prstGeom prst="rect">
                      <a:avLst/>
                    </a:prstGeom>
                    <a:noFill/>
                    <a:ln>
                      <a:noFill/>
                    </a:ln>
                  </pic:spPr>
                </pic:pic>
              </a:graphicData>
            </a:graphic>
          </wp:inline>
        </w:drawing>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 xml:space="preserve">2. When putting your clarinet together, first apply a small amount of cork grease to the </w:t>
      </w:r>
      <w:proofErr w:type="spellStart"/>
      <w:r w:rsidRPr="00183C40">
        <w:rPr>
          <w:rFonts w:ascii="Verdana" w:hAnsi="Verdana"/>
          <w:color w:val="000000"/>
          <w:szCs w:val="18"/>
          <w:lang w:val="en"/>
        </w:rPr>
        <w:t>tenon</w:t>
      </w:r>
      <w:proofErr w:type="spellEnd"/>
      <w:r w:rsidRPr="00183C40">
        <w:rPr>
          <w:rFonts w:ascii="Verdana" w:hAnsi="Verdana"/>
          <w:color w:val="000000"/>
          <w:szCs w:val="18"/>
          <w:lang w:val="en"/>
        </w:rPr>
        <w:t xml:space="preserve"> corks. (Fig.1)</w:t>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3.</w:t>
      </w:r>
      <w:r>
        <w:rPr>
          <w:rFonts w:ascii="Verdana" w:hAnsi="Verdana"/>
          <w:color w:val="000000"/>
          <w:szCs w:val="18"/>
          <w:lang w:val="en"/>
        </w:rPr>
        <w:t xml:space="preserve"> </w:t>
      </w:r>
      <w:r w:rsidRPr="00183C40">
        <w:rPr>
          <w:rFonts w:ascii="Verdana" w:hAnsi="Verdana"/>
          <w:color w:val="000000"/>
          <w:szCs w:val="18"/>
          <w:lang w:val="en"/>
        </w:rPr>
        <w:t xml:space="preserve">Put the clarinet together with a slow back-and-forth twisting motion, never push or pull the clarinet when assembling or disassembling this can damage the </w:t>
      </w:r>
      <w:proofErr w:type="spellStart"/>
      <w:r w:rsidRPr="00183C40">
        <w:rPr>
          <w:rFonts w:ascii="Verdana" w:hAnsi="Verdana"/>
          <w:color w:val="000000"/>
          <w:szCs w:val="18"/>
          <w:lang w:val="en"/>
        </w:rPr>
        <w:t>tenon</w:t>
      </w:r>
      <w:proofErr w:type="spellEnd"/>
      <w:r w:rsidRPr="00183C40">
        <w:rPr>
          <w:rFonts w:ascii="Verdana" w:hAnsi="Verdana"/>
          <w:color w:val="000000"/>
          <w:szCs w:val="18"/>
          <w:lang w:val="en"/>
        </w:rPr>
        <w:t xml:space="preserve"> or tear the cork.</w:t>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4. When tightening the screws on the ligature, the device that holds the reed on the mouthpiece, take care not to over tighten them this can cause the screw to break.</w:t>
      </w:r>
    </w:p>
    <w:p w:rsid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noProof/>
          <w:color w:val="000000"/>
          <w:szCs w:val="18"/>
        </w:rPr>
        <w:drawing>
          <wp:inline distT="0" distB="0" distL="0" distR="0" wp14:anchorId="11D16EC0" wp14:editId="2A926377">
            <wp:extent cx="1829758" cy="1168400"/>
            <wp:effectExtent l="0" t="0" r="0" b="0"/>
            <wp:docPr id="2" name="Picture 2" descr="clar_s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r_sw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9758" cy="1168400"/>
                    </a:xfrm>
                    <a:prstGeom prst="rect">
                      <a:avLst/>
                    </a:prstGeom>
                    <a:noFill/>
                    <a:ln>
                      <a:noFill/>
                    </a:ln>
                  </pic:spPr>
                </pic:pic>
              </a:graphicData>
            </a:graphic>
          </wp:inline>
        </w:drawing>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5. After you are finished playing, pull a cleaning swab through all parts of the clarinet to remove moisture. (Fig. 2) Carefully wipe off the outside of the instrument and keys to remove oils or perspiration caused by your hands.</w:t>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6. Always store your clarinet in its case when not in use, this helps prevent damage and aids in keeping the instrument clean. Do not place anything in the case that can press on the clarinet, this can bend keys.</w:t>
      </w:r>
    </w:p>
    <w:p w:rsidR="00183C40" w:rsidRPr="00183C40" w:rsidRDefault="00183C40" w:rsidP="00183C40">
      <w:pPr>
        <w:shd w:val="clear" w:color="auto" w:fill="FFFFFF"/>
        <w:rPr>
          <w:rFonts w:ascii="Verdana" w:hAnsi="Verdana"/>
          <w:color w:val="000000"/>
          <w:szCs w:val="18"/>
          <w:lang w:val="en"/>
        </w:rPr>
      </w:pPr>
      <w:r w:rsidRPr="00183C40">
        <w:rPr>
          <w:rFonts w:ascii="Verdana" w:hAnsi="Verdana"/>
          <w:b/>
          <w:bCs/>
          <w:color w:val="236DB4"/>
          <w:szCs w:val="18"/>
          <w:lang w:val="en"/>
        </w:rPr>
        <w:t>Monthly Care</w:t>
      </w:r>
      <w:r w:rsidRPr="00183C40">
        <w:rPr>
          <w:rFonts w:ascii="Verdana" w:hAnsi="Verdana"/>
          <w:color w:val="000000"/>
          <w:szCs w:val="18"/>
          <w:lang w:val="en"/>
        </w:rPr>
        <w:t xml:space="preserve"> </w:t>
      </w:r>
    </w:p>
    <w:p w:rsidR="00183C40" w:rsidRPr="00183C40" w:rsidRDefault="00183C40" w:rsidP="00183C40">
      <w:pPr>
        <w:shd w:val="clear" w:color="auto" w:fill="FFFFFF"/>
        <w:spacing w:after="240" w:line="240" w:lineRule="atLeast"/>
        <w:ind w:left="45" w:right="75"/>
        <w:rPr>
          <w:rFonts w:ascii="Verdana" w:hAnsi="Verdana"/>
          <w:color w:val="000000"/>
          <w:szCs w:val="18"/>
          <w:lang w:val="en"/>
        </w:rPr>
      </w:pPr>
      <w:r w:rsidRPr="00183C40">
        <w:rPr>
          <w:rFonts w:ascii="Verdana" w:hAnsi="Verdana"/>
          <w:color w:val="000000"/>
          <w:szCs w:val="18"/>
          <w:lang w:val="en"/>
        </w:rPr>
        <w:t xml:space="preserve">Check all screws and pivots to see if they are coming loose. If they are, take your clarinet to </w:t>
      </w:r>
      <w:r>
        <w:rPr>
          <w:rFonts w:ascii="Verdana" w:hAnsi="Verdana"/>
          <w:color w:val="000000"/>
          <w:szCs w:val="18"/>
          <w:lang w:val="en"/>
        </w:rPr>
        <w:t>your tutor</w:t>
      </w:r>
      <w:r w:rsidRPr="00183C40">
        <w:rPr>
          <w:rFonts w:ascii="Verdana" w:hAnsi="Verdana"/>
          <w:color w:val="000000"/>
          <w:szCs w:val="18"/>
          <w:lang w:val="en"/>
        </w:rPr>
        <w:t xml:space="preserve"> to have them adjusted. It is not suggested that you try and adjust them yourself because they can be over tightened or damaged.</w:t>
      </w:r>
    </w:p>
    <w:p w:rsidR="00AF4884" w:rsidRDefault="00AF4884"/>
    <w:p w:rsidR="00575E67" w:rsidRDefault="00575E67"/>
    <w:p w:rsidR="00575E67" w:rsidRDefault="00575E67" w:rsidP="00575E67">
      <w:pPr>
        <w:pStyle w:val="PlainText"/>
      </w:pPr>
      <w:hyperlink r:id="rId7" w:history="1">
        <w:r>
          <w:rPr>
            <w:rStyle w:val="Hyperlink"/>
          </w:rPr>
          <w:t>http://www.musiccenters.com/care.html</w:t>
        </w:r>
      </w:hyperlink>
    </w:p>
    <w:p w:rsidR="00575E67" w:rsidRDefault="00575E67">
      <w:bookmarkStart w:id="0" w:name="_GoBack"/>
      <w:bookmarkEnd w:id="0"/>
    </w:p>
    <w:sectPr w:rsidR="00575E67" w:rsidSect="00D90061">
      <w:pgSz w:w="11906" w:h="16838" w:code="9"/>
      <w:pgMar w:top="1134" w:right="1134" w:bottom="567" w:left="1134" w:header="720" w:footer="720" w:gutter="0"/>
      <w:paperSrc w:first="25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40"/>
    <w:rsid w:val="00183C40"/>
    <w:rsid w:val="00262E0D"/>
    <w:rsid w:val="00273B22"/>
    <w:rsid w:val="003A3F3E"/>
    <w:rsid w:val="004526D0"/>
    <w:rsid w:val="00455F4A"/>
    <w:rsid w:val="005200F1"/>
    <w:rsid w:val="00575E67"/>
    <w:rsid w:val="006430E4"/>
    <w:rsid w:val="006E21C4"/>
    <w:rsid w:val="006F7D19"/>
    <w:rsid w:val="007176D1"/>
    <w:rsid w:val="00774B6F"/>
    <w:rsid w:val="007F3FF1"/>
    <w:rsid w:val="00851432"/>
    <w:rsid w:val="009B2E6E"/>
    <w:rsid w:val="00A00D17"/>
    <w:rsid w:val="00A35DFE"/>
    <w:rsid w:val="00A71C39"/>
    <w:rsid w:val="00AE1542"/>
    <w:rsid w:val="00AF4884"/>
    <w:rsid w:val="00AF559B"/>
    <w:rsid w:val="00C31957"/>
    <w:rsid w:val="00C43757"/>
    <w:rsid w:val="00C45120"/>
    <w:rsid w:val="00CB63FE"/>
    <w:rsid w:val="00D90061"/>
    <w:rsid w:val="00E30B79"/>
    <w:rsid w:val="00E45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C40"/>
    <w:rPr>
      <w:rFonts w:ascii="Tahoma" w:hAnsi="Tahoma" w:cs="Tahoma"/>
      <w:sz w:val="16"/>
      <w:szCs w:val="16"/>
    </w:rPr>
  </w:style>
  <w:style w:type="character" w:customStyle="1" w:styleId="BalloonTextChar">
    <w:name w:val="Balloon Text Char"/>
    <w:basedOn w:val="DefaultParagraphFont"/>
    <w:link w:val="BalloonText"/>
    <w:uiPriority w:val="99"/>
    <w:semiHidden/>
    <w:rsid w:val="00183C40"/>
    <w:rPr>
      <w:rFonts w:ascii="Tahoma" w:hAnsi="Tahoma" w:cs="Tahoma"/>
      <w:sz w:val="16"/>
      <w:szCs w:val="16"/>
    </w:rPr>
  </w:style>
  <w:style w:type="character" w:styleId="Hyperlink">
    <w:name w:val="Hyperlink"/>
    <w:basedOn w:val="DefaultParagraphFont"/>
    <w:uiPriority w:val="99"/>
    <w:semiHidden/>
    <w:unhideWhenUsed/>
    <w:rsid w:val="00575E67"/>
    <w:rPr>
      <w:color w:val="0000FF" w:themeColor="hyperlink"/>
      <w:u w:val="single"/>
    </w:rPr>
  </w:style>
  <w:style w:type="paragraph" w:styleId="PlainText">
    <w:name w:val="Plain Text"/>
    <w:basedOn w:val="Normal"/>
    <w:link w:val="PlainTextChar"/>
    <w:uiPriority w:val="99"/>
    <w:semiHidden/>
    <w:unhideWhenUsed/>
    <w:rsid w:val="00575E6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75E6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C40"/>
    <w:rPr>
      <w:rFonts w:ascii="Tahoma" w:hAnsi="Tahoma" w:cs="Tahoma"/>
      <w:sz w:val="16"/>
      <w:szCs w:val="16"/>
    </w:rPr>
  </w:style>
  <w:style w:type="character" w:customStyle="1" w:styleId="BalloonTextChar">
    <w:name w:val="Balloon Text Char"/>
    <w:basedOn w:val="DefaultParagraphFont"/>
    <w:link w:val="BalloonText"/>
    <w:uiPriority w:val="99"/>
    <w:semiHidden/>
    <w:rsid w:val="00183C40"/>
    <w:rPr>
      <w:rFonts w:ascii="Tahoma" w:hAnsi="Tahoma" w:cs="Tahoma"/>
      <w:sz w:val="16"/>
      <w:szCs w:val="16"/>
    </w:rPr>
  </w:style>
  <w:style w:type="character" w:styleId="Hyperlink">
    <w:name w:val="Hyperlink"/>
    <w:basedOn w:val="DefaultParagraphFont"/>
    <w:uiPriority w:val="99"/>
    <w:semiHidden/>
    <w:unhideWhenUsed/>
    <w:rsid w:val="00575E67"/>
    <w:rPr>
      <w:color w:val="0000FF" w:themeColor="hyperlink"/>
      <w:u w:val="single"/>
    </w:rPr>
  </w:style>
  <w:style w:type="paragraph" w:styleId="PlainText">
    <w:name w:val="Plain Text"/>
    <w:basedOn w:val="Normal"/>
    <w:link w:val="PlainTextChar"/>
    <w:uiPriority w:val="99"/>
    <w:semiHidden/>
    <w:unhideWhenUsed/>
    <w:rsid w:val="00575E6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75E6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2782">
      <w:bodyDiv w:val="1"/>
      <w:marLeft w:val="0"/>
      <w:marRight w:val="0"/>
      <w:marTop w:val="0"/>
      <w:marBottom w:val="0"/>
      <w:divBdr>
        <w:top w:val="none" w:sz="0" w:space="0" w:color="auto"/>
        <w:left w:val="none" w:sz="0" w:space="0" w:color="auto"/>
        <w:bottom w:val="none" w:sz="0" w:space="0" w:color="auto"/>
        <w:right w:val="none" w:sz="0" w:space="0" w:color="auto"/>
      </w:divBdr>
      <w:divsChild>
        <w:div w:id="1306743411">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17844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siccenters.com/car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BF718952</Template>
  <TotalTime>1</TotalTime>
  <Pages>1</Pages>
  <Words>236</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Jones</dc:creator>
  <cp:keywords/>
  <dc:description/>
  <cp:lastModifiedBy>Kristi Jones</cp:lastModifiedBy>
  <cp:revision>2</cp:revision>
  <dcterms:created xsi:type="dcterms:W3CDTF">2013-02-07T01:13:00Z</dcterms:created>
  <dcterms:modified xsi:type="dcterms:W3CDTF">2013-02-07T03:20:00Z</dcterms:modified>
</cp:coreProperties>
</file>